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27" w:rsidRPr="009B0B27" w:rsidRDefault="009B0B27" w:rsidP="009B0B2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«Кәсіби мақсаттағы шығыс тілі» </w:t>
      </w:r>
      <w:r w:rsidRPr="009B0B27">
        <w:rPr>
          <w:rFonts w:ascii="Times New Roman" w:hAnsi="Times New Roman" w:cs="Times New Roman"/>
          <w:b/>
          <w:sz w:val="24"/>
          <w:szCs w:val="24"/>
          <w:lang w:val="kk-KZ"/>
        </w:rPr>
        <w:t>пәні бойынша ауызша емтиханының</w:t>
      </w:r>
    </w:p>
    <w:p w:rsidR="009B0B27" w:rsidRPr="009B0B27" w:rsidRDefault="009B0B27" w:rsidP="009B0B27">
      <w:pPr>
        <w:spacing w:after="0" w:line="240" w:lineRule="auto"/>
        <w:jc w:val="center"/>
        <w:rPr>
          <w:rFonts w:ascii="Times New Roman" w:hAnsi="Times New Roman" w:cs="Times New Roman"/>
          <w:b/>
          <w:sz w:val="24"/>
          <w:szCs w:val="24"/>
          <w:lang w:val="kk-KZ"/>
        </w:rPr>
      </w:pPr>
      <w:r w:rsidRPr="009B0B27">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r w:rsidRPr="009B0B27">
        <w:rPr>
          <w:rFonts w:ascii="Times New Roman" w:hAnsi="Times New Roman" w:cs="Times New Roman"/>
          <w:b/>
          <w:sz w:val="24"/>
          <w:szCs w:val="24"/>
          <w:lang w:val="kk-KZ"/>
        </w:rPr>
        <w:t xml:space="preserve"> ХАТТАМАСЫ</w:t>
      </w:r>
    </w:p>
    <w:p w:rsidR="009B0B27" w:rsidRPr="009B0B27" w:rsidRDefault="009B0B27" w:rsidP="009B0B27">
      <w:pPr>
        <w:spacing w:after="0" w:line="240" w:lineRule="auto"/>
        <w:jc w:val="both"/>
        <w:rPr>
          <w:rFonts w:ascii="Times New Roman" w:hAnsi="Times New Roman" w:cs="Times New Roman"/>
          <w:b/>
          <w:sz w:val="24"/>
          <w:szCs w:val="24"/>
          <w:lang w:val="kk-KZ"/>
        </w:rPr>
      </w:pPr>
    </w:p>
    <w:p w:rsidR="009B0B27" w:rsidRPr="009B0B27" w:rsidRDefault="009B0B27" w:rsidP="009B0B27">
      <w:pPr>
        <w:spacing w:after="0" w:line="240" w:lineRule="auto"/>
        <w:jc w:val="center"/>
        <w:rPr>
          <w:rFonts w:ascii="Times New Roman" w:hAnsi="Times New Roman" w:cs="Times New Roman"/>
          <w:b/>
          <w:sz w:val="24"/>
          <w:szCs w:val="24"/>
          <w:lang w:val="kk-KZ"/>
        </w:rPr>
      </w:pPr>
      <w:r w:rsidRPr="009B0B27">
        <w:rPr>
          <w:rFonts w:ascii="Times New Roman" w:hAnsi="Times New Roman" w:cs="Times New Roman"/>
          <w:b/>
          <w:sz w:val="24"/>
          <w:szCs w:val="24"/>
          <w:lang w:val="kk-KZ"/>
        </w:rPr>
        <w:t xml:space="preserve">Хаттама 2020 ж. </w:t>
      </w:r>
      <w:r>
        <w:rPr>
          <w:rFonts w:ascii="Times New Roman" w:hAnsi="Times New Roman" w:cs="Times New Roman"/>
          <w:b/>
          <w:sz w:val="24"/>
          <w:szCs w:val="24"/>
          <w:lang w:val="kk-KZ"/>
        </w:rPr>
        <w:t>16.05.2020</w:t>
      </w:r>
      <w:r w:rsidRPr="009B0B27">
        <w:rPr>
          <w:rFonts w:ascii="Times New Roman" w:hAnsi="Times New Roman" w:cs="Times New Roman"/>
          <w:b/>
          <w:sz w:val="24"/>
          <w:szCs w:val="24"/>
          <w:lang w:val="kk-KZ"/>
        </w:rPr>
        <w:t xml:space="preserve"> күні өткен емтихан бейнежазбасының</w:t>
      </w:r>
    </w:p>
    <w:p w:rsidR="009B0B27" w:rsidRPr="009B0B27" w:rsidRDefault="009B0B27" w:rsidP="009B0B27">
      <w:pPr>
        <w:spacing w:after="0" w:line="240" w:lineRule="auto"/>
        <w:jc w:val="center"/>
        <w:rPr>
          <w:rFonts w:ascii="Times New Roman" w:hAnsi="Times New Roman" w:cs="Times New Roman"/>
          <w:b/>
          <w:sz w:val="24"/>
          <w:szCs w:val="24"/>
          <w:lang w:val="kk-KZ"/>
        </w:rPr>
      </w:pPr>
      <w:r w:rsidRPr="009B0B27">
        <w:rPr>
          <w:rFonts w:ascii="Times New Roman" w:hAnsi="Times New Roman" w:cs="Times New Roman"/>
          <w:b/>
          <w:sz w:val="24"/>
          <w:szCs w:val="24"/>
          <w:lang w:val="kk-KZ"/>
        </w:rPr>
        <w:t>негізінде құрастырылды</w:t>
      </w:r>
    </w:p>
    <w:p w:rsidR="009B0B27" w:rsidRDefault="009B0B27" w:rsidP="009B0B27">
      <w:pPr>
        <w:spacing w:after="0" w:line="240" w:lineRule="auto"/>
        <w:jc w:val="both"/>
        <w:rPr>
          <w:rFonts w:ascii="Times New Roman" w:hAnsi="Times New Roman" w:cs="Times New Roman"/>
          <w:b/>
          <w:sz w:val="24"/>
          <w:szCs w:val="24"/>
          <w:lang w:val="kk-KZ"/>
        </w:rPr>
      </w:pP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Емтихан комиссиясы</w:t>
      </w: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Комиссия төрағасы (төрайымы):</w:t>
      </w:r>
      <w:r>
        <w:rPr>
          <w:rFonts w:ascii="Times New Roman" w:hAnsi="Times New Roman" w:cs="Times New Roman"/>
          <w:b/>
          <w:sz w:val="24"/>
          <w:szCs w:val="24"/>
          <w:lang w:val="kk-KZ"/>
        </w:rPr>
        <w:t xml:space="preserve"> М.Ш. Эгамбердиев</w:t>
      </w: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Комиссия мүшелері</w:t>
      </w:r>
      <w:r>
        <w:rPr>
          <w:rFonts w:ascii="Times New Roman" w:hAnsi="Times New Roman" w:cs="Times New Roman"/>
          <w:b/>
          <w:sz w:val="24"/>
          <w:szCs w:val="24"/>
          <w:lang w:val="kk-KZ"/>
        </w:rPr>
        <w:t>: Шуиншина Назым</w:t>
      </w: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Емтихан тапсырушының аты-жөні:</w:t>
      </w:r>
      <w:r>
        <w:rPr>
          <w:rFonts w:ascii="Times New Roman" w:hAnsi="Times New Roman" w:cs="Times New Roman"/>
          <w:b/>
          <w:sz w:val="24"/>
          <w:szCs w:val="24"/>
          <w:lang w:val="kk-KZ"/>
        </w:rPr>
        <w:t xml:space="preserve"> Меделбаева Айнур </w:t>
      </w: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 xml:space="preserve">Мамандығы/білім беру бағдарламасы: </w:t>
      </w:r>
      <w:r>
        <w:rPr>
          <w:rFonts w:ascii="Times New Roman" w:hAnsi="Times New Roman" w:cs="Times New Roman"/>
          <w:b/>
          <w:sz w:val="24"/>
          <w:szCs w:val="24"/>
          <w:lang w:val="kk-KZ"/>
        </w:rPr>
        <w:t>Магистратура Шығыстану мамандығы</w:t>
      </w: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Курсы</w:t>
      </w:r>
      <w:r>
        <w:rPr>
          <w:rFonts w:ascii="Times New Roman" w:hAnsi="Times New Roman" w:cs="Times New Roman"/>
          <w:b/>
          <w:sz w:val="24"/>
          <w:szCs w:val="24"/>
          <w:lang w:val="kk-KZ"/>
        </w:rPr>
        <w:t>: 1</w:t>
      </w: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№1 сұрақ:</w:t>
      </w: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1. «</w:t>
      </w:r>
      <w:r w:rsidRPr="000E5113">
        <w:rPr>
          <w:rFonts w:ascii="Times New Roman" w:hAnsi="Times New Roman" w:cs="Times New Roman"/>
          <w:b/>
          <w:sz w:val="24"/>
          <w:szCs w:val="24"/>
          <w:lang w:val="kk-KZ"/>
        </w:rPr>
        <w:t>Dış Politikad</w:t>
      </w:r>
      <w:r>
        <w:rPr>
          <w:rFonts w:ascii="Times New Roman" w:hAnsi="Times New Roman" w:cs="Times New Roman"/>
          <w:b/>
          <w:sz w:val="24"/>
          <w:szCs w:val="24"/>
          <w:lang w:val="kk-KZ"/>
        </w:rPr>
        <w:t>a Yumşak Güç Kavramı ve Türkiye</w:t>
      </w:r>
      <w:r>
        <w:rPr>
          <w:rFonts w:ascii="Times New Roman" w:hAnsi="Times New Roman" w:cs="Times New Roman"/>
          <w:b/>
          <w:sz w:val="24"/>
          <w:szCs w:val="24"/>
          <w:lang w:val="tr-TR"/>
        </w:rPr>
        <w:t>’</w:t>
      </w:r>
      <w:r w:rsidRPr="000E5113">
        <w:rPr>
          <w:rFonts w:ascii="Times New Roman" w:hAnsi="Times New Roman" w:cs="Times New Roman"/>
          <w:b/>
          <w:sz w:val="24"/>
          <w:szCs w:val="24"/>
          <w:lang w:val="kk-KZ"/>
        </w:rPr>
        <w:t>nin Yumşak Güç Kullanımı</w:t>
      </w:r>
      <w:r>
        <w:rPr>
          <w:rFonts w:ascii="Times New Roman" w:hAnsi="Times New Roman" w:cs="Times New Roman"/>
          <w:b/>
          <w:sz w:val="24"/>
          <w:szCs w:val="24"/>
          <w:lang w:val="kk-KZ"/>
        </w:rPr>
        <w:t>»</w:t>
      </w:r>
      <w:r w:rsidRPr="000E5113">
        <w:rPr>
          <w:rFonts w:ascii="Times New Roman" w:hAnsi="Times New Roman" w:cs="Times New Roman"/>
          <w:b/>
          <w:sz w:val="24"/>
          <w:szCs w:val="24"/>
          <w:lang w:val="kk-KZ"/>
        </w:rPr>
        <w:t xml:space="preserve"> </w:t>
      </w:r>
      <w:r w:rsidRPr="000E5113">
        <w:rPr>
          <w:rFonts w:ascii="Times New Roman" w:hAnsi="Times New Roman" w:cs="Times New Roman"/>
          <w:sz w:val="24"/>
          <w:szCs w:val="24"/>
          <w:lang w:val="kk-KZ"/>
        </w:rPr>
        <w:t>konuda kendi fikirlerinizi açıklayınız</w:t>
      </w:r>
      <w:r>
        <w:rPr>
          <w:rFonts w:ascii="Times New Roman" w:hAnsi="Times New Roman" w:cs="Times New Roman"/>
          <w:sz w:val="24"/>
          <w:szCs w:val="24"/>
          <w:lang w:val="kk-KZ"/>
        </w:rPr>
        <w:t xml:space="preserve">, </w:t>
      </w:r>
      <w:r w:rsidRPr="009B0B27">
        <w:rPr>
          <w:rFonts w:ascii="Times New Roman" w:hAnsi="Times New Roman" w:cs="Times New Roman"/>
          <w:b/>
          <w:sz w:val="24"/>
          <w:szCs w:val="24"/>
          <w:lang w:val="kk-KZ"/>
        </w:rPr>
        <w:t>33</w:t>
      </w:r>
      <w:r>
        <w:rPr>
          <w:rFonts w:ascii="Times New Roman" w:hAnsi="Times New Roman" w:cs="Times New Roman"/>
          <w:sz w:val="24"/>
          <w:szCs w:val="24"/>
          <w:lang w:val="kk-KZ"/>
        </w:rPr>
        <w:t xml:space="preserve"> </w:t>
      </w:r>
      <w:r w:rsidRPr="009B0B27">
        <w:rPr>
          <w:rFonts w:ascii="Times New Roman" w:hAnsi="Times New Roman" w:cs="Times New Roman"/>
          <w:b/>
          <w:sz w:val="24"/>
          <w:szCs w:val="24"/>
          <w:lang w:val="kk-KZ"/>
        </w:rPr>
        <w:t>балға бағаланды.</w:t>
      </w: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№2 сұрақ</w:t>
      </w: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0E5113">
        <w:rPr>
          <w:rFonts w:ascii="Times New Roman" w:hAnsi="Times New Roman" w:cs="Times New Roman"/>
          <w:b/>
          <w:sz w:val="24"/>
          <w:szCs w:val="24"/>
          <w:lang w:val="kk-KZ"/>
        </w:rPr>
        <w:t>Güç olan kahramanca ölmek değil kahramanca yaşamaktır</w:t>
      </w:r>
      <w:r>
        <w:rPr>
          <w:rFonts w:ascii="Times New Roman" w:hAnsi="Times New Roman" w:cs="Times New Roman"/>
          <w:b/>
          <w:sz w:val="24"/>
          <w:szCs w:val="24"/>
          <w:lang w:val="kk-KZ"/>
        </w:rPr>
        <w:t>»</w:t>
      </w:r>
      <w:r w:rsidRPr="000E5113">
        <w:rPr>
          <w:rFonts w:ascii="Times New Roman" w:hAnsi="Times New Roman" w:cs="Times New Roman"/>
          <w:b/>
          <w:sz w:val="24"/>
          <w:szCs w:val="24"/>
          <w:lang w:val="kk-KZ"/>
        </w:rPr>
        <w:t xml:space="preserve"> </w:t>
      </w:r>
      <w:r w:rsidRPr="000E5113">
        <w:rPr>
          <w:rFonts w:ascii="Times New Roman" w:hAnsi="Times New Roman" w:cs="Times New Roman"/>
          <w:sz w:val="24"/>
          <w:szCs w:val="24"/>
          <w:lang w:val="kk-KZ"/>
        </w:rPr>
        <w:t>cümlesindeki zarfların altını çiziniz ve komp</w:t>
      </w:r>
      <w:r>
        <w:rPr>
          <w:rFonts w:ascii="Times New Roman" w:hAnsi="Times New Roman" w:cs="Times New Roman"/>
          <w:sz w:val="24"/>
          <w:szCs w:val="24"/>
          <w:lang w:val="kk-KZ"/>
        </w:rPr>
        <w:t xml:space="preserve">ozisyon yazınız (en az 5 cümle) </w:t>
      </w:r>
      <w:r w:rsidRPr="009B0B27">
        <w:rPr>
          <w:rFonts w:ascii="Times New Roman" w:hAnsi="Times New Roman" w:cs="Times New Roman"/>
          <w:b/>
          <w:sz w:val="24"/>
          <w:szCs w:val="24"/>
          <w:lang w:val="kk-KZ"/>
        </w:rPr>
        <w:t>33</w:t>
      </w:r>
      <w:r>
        <w:rPr>
          <w:rFonts w:ascii="Times New Roman" w:hAnsi="Times New Roman" w:cs="Times New Roman"/>
          <w:sz w:val="24"/>
          <w:szCs w:val="24"/>
          <w:lang w:val="kk-KZ"/>
        </w:rPr>
        <w:t xml:space="preserve"> </w:t>
      </w:r>
      <w:r w:rsidRPr="009B0B27">
        <w:rPr>
          <w:rFonts w:ascii="Times New Roman" w:hAnsi="Times New Roman" w:cs="Times New Roman"/>
          <w:b/>
          <w:sz w:val="24"/>
          <w:szCs w:val="24"/>
          <w:lang w:val="kk-KZ"/>
        </w:rPr>
        <w:t>балға бағаланды.</w:t>
      </w:r>
    </w:p>
    <w:p w:rsidR="009B0B27" w:rsidRPr="000E5113" w:rsidRDefault="009B0B27" w:rsidP="009B0B27">
      <w:pPr>
        <w:spacing w:after="0" w:line="240" w:lineRule="auto"/>
        <w:jc w:val="both"/>
        <w:rPr>
          <w:rFonts w:ascii="Times New Roman" w:hAnsi="Times New Roman" w:cs="Times New Roman"/>
          <w:b/>
          <w:sz w:val="24"/>
          <w:szCs w:val="24"/>
          <w:lang w:val="kk-KZ"/>
        </w:rPr>
      </w:pPr>
      <w:bookmarkStart w:id="0" w:name="_GoBack"/>
      <w:bookmarkEnd w:id="0"/>
      <w:r w:rsidRPr="009B0B27">
        <w:rPr>
          <w:rFonts w:ascii="Times New Roman" w:hAnsi="Times New Roman" w:cs="Times New Roman"/>
          <w:b/>
          <w:sz w:val="24"/>
          <w:szCs w:val="24"/>
          <w:lang w:val="kk-KZ"/>
        </w:rPr>
        <w:t>№3 сұрақ</w:t>
      </w:r>
      <w:r>
        <w:rPr>
          <w:rFonts w:ascii="Times New Roman" w:hAnsi="Times New Roman" w:cs="Times New Roman"/>
          <w:b/>
          <w:sz w:val="24"/>
          <w:szCs w:val="24"/>
          <w:lang w:val="kk-KZ"/>
        </w:rPr>
        <w:t xml:space="preserve">: </w:t>
      </w:r>
      <w:r w:rsidRPr="000E5113">
        <w:rPr>
          <w:rFonts w:ascii="Times New Roman" w:hAnsi="Times New Roman" w:cs="Times New Roman"/>
          <w:b/>
          <w:sz w:val="24"/>
          <w:szCs w:val="24"/>
          <w:lang w:val="kk-KZ"/>
        </w:rPr>
        <w:t>Lütfen Kazakçaya/Rusçaya çevirin?</w:t>
      </w:r>
    </w:p>
    <w:p w:rsidR="009B0B27" w:rsidRDefault="009B0B27" w:rsidP="009B0B27">
      <w:pPr>
        <w:spacing w:after="0" w:line="240" w:lineRule="auto"/>
        <w:ind w:firstLine="708"/>
        <w:jc w:val="both"/>
        <w:rPr>
          <w:rFonts w:ascii="Times New Roman" w:hAnsi="Times New Roman" w:cs="Times New Roman"/>
          <w:sz w:val="24"/>
          <w:szCs w:val="24"/>
          <w:lang w:val="kk-KZ"/>
        </w:rPr>
      </w:pPr>
      <w:r w:rsidRPr="000E5113">
        <w:rPr>
          <w:rFonts w:ascii="Times New Roman" w:hAnsi="Times New Roman" w:cs="Times New Roman"/>
          <w:sz w:val="24"/>
          <w:szCs w:val="24"/>
          <w:lang w:val="kk-KZ"/>
        </w:rPr>
        <w:t>Eski Anadolu Türkçe’si yabancı unsurlar bakımından denilebilir ki Batı Türkçesinin en temiz devridir. Bu devirde Türkçe’ye Arapça ve Farsça unsurlar girmeğe başlamıştır. Fakat bu unsurlar kesifliğini yavaş yavaş arttırmış ve ancak devrenin sonlarında geniş bir istilâ başlangıcı hâlini alarakOsmanlıcanın doğuşunu hazırlamıştır. Eski Anadolu metinlerinde görülen Arapça ve Farsçakelimeler henüz çok fazla olmadığı gibi devrenin sonlarına doğru artan terkipler de henüz açık ve basit bir durumdadır. Yabancı unsurlar bakımından bu devirde manzum ve mensur metinler arasında da oldukça fark vardır.</w:t>
      </w:r>
    </w:p>
    <w:p w:rsidR="009B0B27" w:rsidRDefault="009B0B27" w:rsidP="009B0B27">
      <w:pPr>
        <w:spacing w:after="0" w:line="240" w:lineRule="auto"/>
        <w:ind w:firstLine="708"/>
        <w:jc w:val="both"/>
        <w:rPr>
          <w:rFonts w:ascii="Times New Roman" w:hAnsi="Times New Roman" w:cs="Times New Roman"/>
          <w:sz w:val="24"/>
          <w:szCs w:val="24"/>
          <w:lang w:val="kk-KZ"/>
        </w:rPr>
      </w:pPr>
      <w:r w:rsidRPr="000E5113">
        <w:rPr>
          <w:rFonts w:ascii="Times New Roman" w:hAnsi="Times New Roman" w:cs="Times New Roman"/>
          <w:sz w:val="24"/>
          <w:szCs w:val="24"/>
          <w:lang w:val="kk-KZ"/>
        </w:rPr>
        <w:t>Gittikçe artan yabancı kelime ve terkipler daha çok nazım dilinde görülür. Nesir dili ise çok temiz ve duru bir Türkçe olarak devrenin sonunda bile Arapça ve Farsça kelimeler ve bilhassa terkiplerden mümkün olduğu kadar uzak kalmıştır. 15. asrın ortalarına doğru ikinci Murat devrinde geniş bir kültür hamlesinin ifadesi olarak meydana getirilen telif ve tercüme pek çok Türkçe eserin dili bunu açıkça göstermektedir. Nazım dilinde ise, şiirin Fars taklitçiliği üzerine kurulması ve vezin, şekil zaruretleri yüzünden duruluk çok muhafaza edilememiş ve Türkçe’deki gelişmeler bakımından devre daha bitmeden, 15. asırda, basit de olsa terkipler ve yabancı kelimeler adam akıllı çoğalmış ve Türkçe’yi sarmıştır. Bu yüzden asrın ikinci yarısı Osmanlıcanın temelini atan, onun başlangıcını teşkil eden bir devir olmuş, Eski Anadolu Türkçe’si Türkçe hususiyetleri bakımından devrini ancak Osmanlıcanın başlarında tamamlamıştır.</w:t>
      </w:r>
    </w:p>
    <w:p w:rsidR="009B0B27" w:rsidRPr="009B0B27" w:rsidRDefault="009B0B27" w:rsidP="009B0B27">
      <w:pPr>
        <w:spacing w:after="0" w:line="240" w:lineRule="auto"/>
        <w:ind w:firstLine="708"/>
        <w:jc w:val="both"/>
        <w:rPr>
          <w:rFonts w:ascii="Times New Roman" w:hAnsi="Times New Roman" w:cs="Times New Roman"/>
          <w:b/>
          <w:sz w:val="24"/>
          <w:szCs w:val="24"/>
          <w:lang w:val="kk-KZ"/>
        </w:rPr>
      </w:pPr>
      <w:r w:rsidRPr="000E5113">
        <w:rPr>
          <w:rFonts w:ascii="Times New Roman" w:hAnsi="Times New Roman" w:cs="Times New Roman"/>
          <w:sz w:val="24"/>
          <w:szCs w:val="24"/>
          <w:lang w:val="kk-KZ"/>
        </w:rPr>
        <w:t>Eski Anadolu Türkçesinin cümle yapısı ise Türkçe’nin başlangıçtan bugüne kadar hep ayni kalan normal cümle yapısı dışına çıkmamıştır. Gerek nesirde, gerek şiirde Türk cümlesi bu devirde normal, sade, anlaşılan, unsurları yerli yerinde ve doğru cümle olarak kalmış, tercüme sadakati yüzünden nadir olarak kırıldığı yerler dışında, umumiyetle sağlam yapısını muhafaza ed</w:t>
      </w:r>
      <w:r>
        <w:rPr>
          <w:rFonts w:ascii="Times New Roman" w:hAnsi="Times New Roman" w:cs="Times New Roman"/>
          <w:sz w:val="24"/>
          <w:szCs w:val="24"/>
          <w:lang w:val="kk-KZ"/>
        </w:rPr>
        <w:t xml:space="preserve">erekOsmanlıca devrine girmiştir </w:t>
      </w:r>
      <w:r w:rsidRPr="009B0B27">
        <w:rPr>
          <w:rFonts w:ascii="Times New Roman" w:hAnsi="Times New Roman" w:cs="Times New Roman"/>
          <w:b/>
          <w:sz w:val="24"/>
          <w:szCs w:val="24"/>
          <w:lang w:val="kk-KZ"/>
        </w:rPr>
        <w:t xml:space="preserve">30 </w:t>
      </w:r>
      <w:r w:rsidRPr="009B0B27">
        <w:rPr>
          <w:rFonts w:ascii="Times New Roman" w:hAnsi="Times New Roman" w:cs="Times New Roman"/>
          <w:b/>
          <w:sz w:val="24"/>
          <w:szCs w:val="24"/>
          <w:lang w:val="kk-KZ"/>
        </w:rPr>
        <w:t>балға бағаланды.</w:t>
      </w:r>
    </w:p>
    <w:p w:rsidR="009B0B27" w:rsidRDefault="009B0B27" w:rsidP="009B0B27">
      <w:pPr>
        <w:spacing w:after="0" w:line="240" w:lineRule="auto"/>
        <w:jc w:val="both"/>
        <w:rPr>
          <w:rFonts w:ascii="Times New Roman" w:hAnsi="Times New Roman" w:cs="Times New Roman"/>
          <w:b/>
          <w:sz w:val="24"/>
          <w:szCs w:val="24"/>
          <w:lang w:val="kk-KZ"/>
        </w:rPr>
      </w:pP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 xml:space="preserve">Емтиханның қорытынды бағасы: </w:t>
      </w:r>
      <w:r>
        <w:rPr>
          <w:rFonts w:ascii="Times New Roman" w:hAnsi="Times New Roman" w:cs="Times New Roman"/>
          <w:b/>
          <w:sz w:val="24"/>
          <w:szCs w:val="24"/>
          <w:lang w:val="kk-KZ"/>
        </w:rPr>
        <w:t>96</w:t>
      </w:r>
      <w:r w:rsidRPr="009B0B27">
        <w:rPr>
          <w:rFonts w:ascii="Times New Roman" w:hAnsi="Times New Roman" w:cs="Times New Roman"/>
          <w:b/>
          <w:sz w:val="24"/>
          <w:szCs w:val="24"/>
          <w:lang w:val="kk-KZ"/>
        </w:rPr>
        <w:t xml:space="preserve"> балл,</w:t>
      </w:r>
    </w:p>
    <w:p w:rsidR="009B0B27" w:rsidRDefault="009B0B27" w:rsidP="009B0B27">
      <w:pPr>
        <w:spacing w:after="0" w:line="240" w:lineRule="auto"/>
        <w:jc w:val="both"/>
        <w:rPr>
          <w:rFonts w:ascii="Times New Roman" w:hAnsi="Times New Roman" w:cs="Times New Roman"/>
          <w:b/>
          <w:sz w:val="24"/>
          <w:szCs w:val="24"/>
          <w:lang w:val="kk-KZ"/>
        </w:rPr>
      </w:pP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Әріптік</w:t>
      </w:r>
      <w:r>
        <w:rPr>
          <w:rFonts w:ascii="Times New Roman" w:hAnsi="Times New Roman" w:cs="Times New Roman"/>
          <w:b/>
          <w:sz w:val="24"/>
          <w:szCs w:val="24"/>
          <w:lang w:val="kk-KZ"/>
        </w:rPr>
        <w:t xml:space="preserve"> баламада: А</w:t>
      </w: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Емтихан комиссиясы мүшелерінің түсініктемелері:</w:t>
      </w:r>
    </w:p>
    <w:p w:rsidR="009B0B27" w:rsidRPr="009B0B27" w:rsidRDefault="009B0B27" w:rsidP="009B0B27">
      <w:pPr>
        <w:spacing w:after="0" w:line="240" w:lineRule="auto"/>
        <w:jc w:val="both"/>
        <w:rPr>
          <w:rFonts w:ascii="Times New Roman" w:hAnsi="Times New Roman" w:cs="Times New Roman"/>
          <w:b/>
          <w:sz w:val="24"/>
          <w:szCs w:val="24"/>
          <w:lang w:val="kk-KZ"/>
        </w:rPr>
      </w:pP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Емтихан комиссиясы мүшелерінің қолдары</w:t>
      </w:r>
    </w:p>
    <w:p w:rsidR="009B0B27" w:rsidRDefault="009B0B27" w:rsidP="009B0B27">
      <w:pPr>
        <w:spacing w:after="0" w:line="240" w:lineRule="auto"/>
        <w:jc w:val="both"/>
        <w:rPr>
          <w:rFonts w:ascii="Times New Roman" w:hAnsi="Times New Roman" w:cs="Times New Roman"/>
          <w:b/>
          <w:sz w:val="24"/>
          <w:szCs w:val="24"/>
          <w:lang w:val="kk-KZ"/>
        </w:rPr>
      </w:pP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 xml:space="preserve">Комиссия төрағасы (төрайымы): </w:t>
      </w:r>
      <w:r>
        <w:rPr>
          <w:rFonts w:ascii="Times New Roman" w:hAnsi="Times New Roman" w:cs="Times New Roman"/>
          <w:b/>
          <w:sz w:val="24"/>
          <w:szCs w:val="24"/>
          <w:lang w:val="kk-KZ"/>
        </w:rPr>
        <w:t>М.Ш. Эгамбердиев</w:t>
      </w:r>
    </w:p>
    <w:p w:rsidR="009B0B27" w:rsidRDefault="009B0B27" w:rsidP="009B0B27">
      <w:pPr>
        <w:spacing w:after="0" w:line="240" w:lineRule="auto"/>
        <w:jc w:val="both"/>
        <w:rPr>
          <w:rFonts w:ascii="Times New Roman" w:hAnsi="Times New Roman" w:cs="Times New Roman"/>
          <w:b/>
          <w:sz w:val="24"/>
          <w:szCs w:val="24"/>
          <w:lang w:val="kk-KZ"/>
        </w:rPr>
      </w:pPr>
    </w:p>
    <w:p w:rsidR="009B0B27" w:rsidRPr="009B0B27" w:rsidRDefault="009B0B27" w:rsidP="009B0B27">
      <w:pPr>
        <w:spacing w:after="0" w:line="240" w:lineRule="auto"/>
        <w:jc w:val="both"/>
        <w:rPr>
          <w:rFonts w:ascii="Times New Roman" w:hAnsi="Times New Roman" w:cs="Times New Roman"/>
          <w:b/>
          <w:sz w:val="24"/>
          <w:szCs w:val="24"/>
          <w:lang w:val="kk-KZ"/>
        </w:rPr>
      </w:pPr>
      <w:r w:rsidRPr="009B0B27">
        <w:rPr>
          <w:rFonts w:ascii="Times New Roman" w:hAnsi="Times New Roman" w:cs="Times New Roman"/>
          <w:b/>
          <w:sz w:val="24"/>
          <w:szCs w:val="24"/>
          <w:lang w:val="kk-KZ"/>
        </w:rPr>
        <w:t>Комиссия мүшелері:</w:t>
      </w:r>
      <w:r>
        <w:rPr>
          <w:rFonts w:ascii="Times New Roman" w:hAnsi="Times New Roman" w:cs="Times New Roman"/>
          <w:b/>
          <w:sz w:val="24"/>
          <w:szCs w:val="24"/>
          <w:lang w:val="kk-KZ"/>
        </w:rPr>
        <w:t xml:space="preserve"> Шуиншина Назым</w:t>
      </w:r>
    </w:p>
    <w:p w:rsidR="000E5113" w:rsidRPr="009B0B27" w:rsidRDefault="000E5113" w:rsidP="009B0B27">
      <w:pPr>
        <w:spacing w:after="0" w:line="240" w:lineRule="auto"/>
        <w:jc w:val="both"/>
        <w:rPr>
          <w:rFonts w:ascii="Times New Roman" w:hAnsi="Times New Roman" w:cs="Times New Roman"/>
          <w:sz w:val="24"/>
          <w:szCs w:val="24"/>
        </w:rPr>
      </w:pPr>
    </w:p>
    <w:sectPr w:rsidR="000E5113" w:rsidRPr="009B0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D7"/>
    <w:rsid w:val="000E5113"/>
    <w:rsid w:val="00271536"/>
    <w:rsid w:val="00326A2E"/>
    <w:rsid w:val="009B0B27"/>
    <w:rsid w:val="00D3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15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536"/>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15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53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1154">
      <w:bodyDiv w:val="1"/>
      <w:marLeft w:val="0"/>
      <w:marRight w:val="0"/>
      <w:marTop w:val="0"/>
      <w:marBottom w:val="0"/>
      <w:divBdr>
        <w:top w:val="none" w:sz="0" w:space="0" w:color="auto"/>
        <w:left w:val="none" w:sz="0" w:space="0" w:color="auto"/>
        <w:bottom w:val="none" w:sz="0" w:space="0" w:color="auto"/>
        <w:right w:val="none" w:sz="0" w:space="0" w:color="auto"/>
      </w:divBdr>
    </w:div>
    <w:div w:id="576669280">
      <w:bodyDiv w:val="1"/>
      <w:marLeft w:val="0"/>
      <w:marRight w:val="0"/>
      <w:marTop w:val="0"/>
      <w:marBottom w:val="0"/>
      <w:divBdr>
        <w:top w:val="none" w:sz="0" w:space="0" w:color="auto"/>
        <w:left w:val="none" w:sz="0" w:space="0" w:color="auto"/>
        <w:bottom w:val="none" w:sz="0" w:space="0" w:color="auto"/>
        <w:right w:val="none" w:sz="0" w:space="0" w:color="auto"/>
      </w:divBdr>
      <w:divsChild>
        <w:div w:id="1158955639">
          <w:marLeft w:val="0"/>
          <w:marRight w:val="0"/>
          <w:marTop w:val="240"/>
          <w:marBottom w:val="240"/>
          <w:divBdr>
            <w:top w:val="none" w:sz="0" w:space="0" w:color="auto"/>
            <w:left w:val="none" w:sz="0" w:space="0" w:color="auto"/>
            <w:bottom w:val="none" w:sz="0" w:space="0" w:color="auto"/>
            <w:right w:val="none" w:sz="0" w:space="0" w:color="auto"/>
          </w:divBdr>
        </w:div>
        <w:div w:id="2088573171">
          <w:marLeft w:val="0"/>
          <w:marRight w:val="0"/>
          <w:marTop w:val="480"/>
          <w:marBottom w:val="0"/>
          <w:divBdr>
            <w:top w:val="single" w:sz="6" w:space="12" w:color="DDDDDD"/>
            <w:left w:val="single" w:sz="6" w:space="12" w:color="DDDDDD"/>
            <w:bottom w:val="single" w:sz="6" w:space="12" w:color="DDDDDD"/>
            <w:right w:val="single" w:sz="6" w:space="12"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Мырзахан</dc:creator>
  <cp:lastModifiedBy>Мырзахан</cp:lastModifiedBy>
  <cp:revision>2</cp:revision>
  <dcterms:created xsi:type="dcterms:W3CDTF">2020-05-16T09:44:00Z</dcterms:created>
  <dcterms:modified xsi:type="dcterms:W3CDTF">2020-05-16T09:44:00Z</dcterms:modified>
</cp:coreProperties>
</file>